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8C973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A2BB9" w14:paraId="3FD8C98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3FD8C975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FD8C976" w14:textId="77777777" w:rsidR="00551CD3" w:rsidRPr="009A2BB9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9A2BB9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14:paraId="3FD8C977" w14:textId="424708F0" w:rsidR="00551CD3" w:rsidRPr="009A2BB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9A2BB9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9A2BB9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3B6762" w:rsidRPr="009A2BB9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="003B6762" w:rsidRPr="009A2BB9">
              <w:rPr>
                <w:rFonts w:eastAsia="Times New Roman"/>
                <w:b/>
                <w:bCs/>
                <w:lang w:eastAsia="pl-PL"/>
              </w:rPr>
              <w:t>subject</w:t>
            </w:r>
            <w:proofErr w:type="spellEnd"/>
            <w:r w:rsidR="003B6762" w:rsidRPr="009A2BB9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9A2BB9">
              <w:rPr>
                <w:rFonts w:eastAsia="Times New Roman"/>
                <w:b/>
                <w:bCs/>
                <w:lang w:eastAsia="pl-PL"/>
              </w:rPr>
              <w:t xml:space="preserve">in </w:t>
            </w:r>
            <w:proofErr w:type="spellStart"/>
            <w:r w:rsidRPr="009A2BB9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="00DC13BA" w:rsidRPr="009A2BB9">
              <w:rPr>
                <w:rFonts w:eastAsia="Times New Roman"/>
                <w:b/>
                <w:bCs/>
                <w:lang w:eastAsia="pl-PL"/>
              </w:rPr>
              <w:t>:</w:t>
            </w:r>
            <w:r w:rsidRPr="009A2BB9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B55FC2" w:rsidRPr="00B55FC2">
              <w:rPr>
                <w:b/>
                <w:bCs/>
              </w:rPr>
              <w:t>Ubezpieczenia w zarządzaniu przedsiębiorstwem</w:t>
            </w:r>
          </w:p>
          <w:p w14:paraId="3FD8C978" w14:textId="041C7CD7" w:rsidR="00551CD3" w:rsidRPr="00B55FC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DC13B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C13BA" w:rsidRPr="009A2BB9">
              <w:rPr>
                <w:b/>
                <w:bCs/>
                <w:lang w:val="en-US"/>
              </w:rPr>
              <w:t>Insurance in business management</w:t>
            </w:r>
          </w:p>
          <w:p w14:paraId="3FD8C979" w14:textId="5B80B2D8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55FC2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3FD8C97A" w14:textId="73863D41" w:rsidR="00551CD3" w:rsidRPr="00FD74C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D74CC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Pr="00FD74CC">
              <w:rPr>
                <w:rFonts w:eastAsia="Times New Roman"/>
                <w:b/>
                <w:bCs/>
                <w:sz w:val="32"/>
                <w:szCs w:val="32"/>
                <w:lang w:val="en-US" w:eastAsia="pl-PL"/>
              </w:rPr>
              <w:t xml:space="preserve"> </w:t>
            </w:r>
            <w:r w:rsidR="00FD74CC" w:rsidRPr="009A2BB9">
              <w:rPr>
                <w:b/>
                <w:bCs/>
                <w:color w:val="000000"/>
                <w:lang w:val="en-US"/>
              </w:rPr>
              <w:t>Business Management</w:t>
            </w:r>
          </w:p>
          <w:p w14:paraId="3FD8C97B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>practical*</w:t>
            </w:r>
          </w:p>
          <w:p w14:paraId="3FD8C9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level, </w:t>
            </w:r>
            <w:r w:rsidR="003B6762" w:rsidRPr="00B55FC2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studies*,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B55FC2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14:paraId="3FD8C9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B55FC2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3FD8C97E" w14:textId="3E86F2A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55FC2">
              <w:rPr>
                <w:rFonts w:eastAsia="Times New Roman"/>
                <w:b/>
                <w:bCs/>
                <w:lang w:val="en-US" w:eastAsia="pl-PL"/>
              </w:rPr>
              <w:t>FBZ</w:t>
            </w:r>
            <w:r w:rsidR="00F43293" w:rsidRPr="009A2BB9">
              <w:rPr>
                <w:b/>
                <w:bCs/>
                <w:lang w:val="en-US"/>
              </w:rPr>
              <w:t>0345</w:t>
            </w:r>
          </w:p>
          <w:p w14:paraId="3FD8C97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F43293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14:paraId="3FD8C98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0"/>
        <w:gridCol w:w="1860"/>
        <w:gridCol w:w="784"/>
        <w:gridCol w:w="1029"/>
        <w:gridCol w:w="761"/>
        <w:gridCol w:w="1861"/>
      </w:tblGrid>
      <w:tr w:rsidR="00551CD3" w:rsidRPr="00551CD3" w14:paraId="3FD8C988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3" w14:textId="77777777" w:rsidR="00551CD3" w:rsidRPr="00551CD3" w:rsidRDefault="00551CD3" w:rsidP="00C31D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4" w14:textId="77777777" w:rsidR="00551CD3" w:rsidRPr="00551CD3" w:rsidRDefault="00551CD3" w:rsidP="00C31D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5" w14:textId="77777777" w:rsidR="00551CD3" w:rsidRPr="00551CD3" w:rsidRDefault="00551CD3" w:rsidP="00C31D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6" w14:textId="77777777" w:rsidR="00551CD3" w:rsidRPr="00551CD3" w:rsidRDefault="00551CD3" w:rsidP="00C31D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7" w14:textId="77777777" w:rsidR="00551CD3" w:rsidRPr="00551CD3" w:rsidRDefault="00551CD3" w:rsidP="00C31D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14:paraId="3FD8C98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9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A" w14:textId="6AC09DAD" w:rsidR="00551CD3" w:rsidRPr="009A2BB9" w:rsidRDefault="00C31D99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B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C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D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8E" w14:textId="763FA08F" w:rsidR="00551CD3" w:rsidRPr="009A2BB9" w:rsidRDefault="00C31D99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  <w:tr w:rsidR="00551CD3" w:rsidRPr="00EE7D5A" w14:paraId="3FD8C99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0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1" w14:textId="6693AD41" w:rsidR="00551CD3" w:rsidRPr="009A2BB9" w:rsidRDefault="00C31D99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2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3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4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5" w14:textId="44BAF761" w:rsidR="00551CD3" w:rsidRPr="009A2BB9" w:rsidRDefault="00C31D99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60</w:t>
            </w:r>
          </w:p>
        </w:tc>
      </w:tr>
      <w:tr w:rsidR="00551CD3" w:rsidRPr="00551CD3" w14:paraId="3FD8C99D" w14:textId="77777777" w:rsidTr="009A2B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bookmarkStart w:id="2" w:name="_GoBack"/>
            <w:bookmarkEnd w:id="2"/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8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9A2BB9">
              <w:rPr>
                <w:rFonts w:eastAsia="Times New Roman"/>
                <w:b/>
                <w:strike/>
                <w:sz w:val="20"/>
                <w:lang w:eastAsia="pl-PL"/>
              </w:rPr>
              <w:t>Examination</w:t>
            </w:r>
            <w:proofErr w:type="spellEnd"/>
            <w:r w:rsidRPr="009A2BB9">
              <w:rPr>
                <w:rFonts w:eastAsia="Times New Roman"/>
                <w:b/>
                <w:strike/>
                <w:sz w:val="20"/>
                <w:lang w:eastAsia="pl-PL"/>
              </w:rPr>
              <w:t xml:space="preserve"> </w:t>
            </w:r>
            <w:r w:rsidRPr="009A2BB9">
              <w:rPr>
                <w:rFonts w:eastAsia="Times New Roman"/>
                <w:b/>
                <w:sz w:val="20"/>
                <w:lang w:eastAsia="pl-PL"/>
              </w:rPr>
              <w:t xml:space="preserve">/ </w:t>
            </w:r>
            <w:proofErr w:type="spellStart"/>
            <w:r w:rsidRPr="009A2BB9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9A2BB9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9A2BB9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  <w:r w:rsidRPr="009A2BB9">
              <w:rPr>
                <w:rFonts w:eastAsia="Times New Roman"/>
                <w:b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8C999" w14:textId="1BA320A6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8C99A" w14:textId="48951DC0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8C99B" w14:textId="5A4FF5CA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C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9A2BB9">
              <w:rPr>
                <w:rFonts w:eastAsia="Times New Roman"/>
                <w:b/>
                <w:strike/>
                <w:sz w:val="20"/>
                <w:lang w:eastAsia="pl-PL"/>
              </w:rPr>
              <w:t>Examination</w:t>
            </w:r>
            <w:proofErr w:type="spellEnd"/>
            <w:r w:rsidRPr="009A2BB9">
              <w:rPr>
                <w:rFonts w:eastAsia="Times New Roman"/>
                <w:b/>
                <w:sz w:val="20"/>
                <w:lang w:eastAsia="pl-PL"/>
              </w:rPr>
              <w:t xml:space="preserve"> / </w:t>
            </w:r>
            <w:proofErr w:type="spellStart"/>
            <w:r w:rsidRPr="009A2BB9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9A2BB9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9A2BB9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  <w:r w:rsidRPr="009A2BB9">
              <w:rPr>
                <w:rFonts w:eastAsia="Times New Roman"/>
                <w:b/>
                <w:sz w:val="20"/>
                <w:lang w:eastAsia="pl-PL"/>
              </w:rPr>
              <w:t>*</w:t>
            </w:r>
          </w:p>
        </w:tc>
      </w:tr>
      <w:tr w:rsidR="00551CD3" w:rsidRPr="009A2BB9" w14:paraId="3FD8C9A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E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9F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0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1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2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3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14:paraId="3FD8C9A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6" w14:textId="593D3204" w:rsidR="00551CD3" w:rsidRPr="009A2BB9" w:rsidRDefault="00FD74CC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9A2BB9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7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8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9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A" w14:textId="27A8B69B" w:rsidR="00551CD3" w:rsidRPr="009A2BB9" w:rsidRDefault="00FD74CC" w:rsidP="00C31D99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9A2BB9">
              <w:rPr>
                <w:rFonts w:eastAsia="Times New Roman"/>
                <w:b/>
                <w:lang w:eastAsia="pl-PL"/>
              </w:rPr>
              <w:t>2</w:t>
            </w:r>
          </w:p>
        </w:tc>
      </w:tr>
      <w:tr w:rsidR="00551CD3" w:rsidRPr="009A2BB9" w14:paraId="3FD8C9B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C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D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E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AF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0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1" w14:textId="5C28483C" w:rsidR="00551CD3" w:rsidRPr="009A2BB9" w:rsidRDefault="009A2BB9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551CD3" w:rsidRPr="00EE7D5A" w14:paraId="3FD8C9B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3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4" w14:textId="65E1F9C1" w:rsidR="00551CD3" w:rsidRPr="009A2BB9" w:rsidRDefault="0087652A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5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6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7" w14:textId="77777777" w:rsidR="00551CD3" w:rsidRPr="009A2BB9" w:rsidRDefault="00551CD3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8" w14:textId="48C05E96" w:rsidR="00551CD3" w:rsidRPr="009A2BB9" w:rsidRDefault="0087652A" w:rsidP="00C31D9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9A2BB9">
              <w:rPr>
                <w:rFonts w:eastAsia="Times New Roman"/>
                <w:b/>
                <w:lang w:val="en-US" w:eastAsia="pl-PL"/>
              </w:rPr>
              <w:t>1</w:t>
            </w:r>
          </w:p>
        </w:tc>
      </w:tr>
    </w:tbl>
    <w:p w14:paraId="3FD8C9BA" w14:textId="77777777" w:rsidR="00551CD3" w:rsidRPr="003A6A8F" w:rsidRDefault="00551CD3" w:rsidP="00551CD3">
      <w:pPr>
        <w:spacing w:line="240" w:lineRule="auto"/>
        <w:rPr>
          <w:rFonts w:eastAsia="Times New Roman"/>
          <w:sz w:val="32"/>
          <w:szCs w:val="32"/>
          <w:lang w:eastAsia="pl-PL"/>
        </w:rPr>
      </w:pPr>
      <w:r w:rsidRPr="003A6A8F">
        <w:rPr>
          <w:rFonts w:eastAsia="Times New Roman"/>
          <w:sz w:val="16"/>
          <w:szCs w:val="32"/>
          <w:lang w:eastAsia="pl-PL"/>
        </w:rPr>
        <w:t>*</w:t>
      </w:r>
      <w:proofErr w:type="spellStart"/>
      <w:r w:rsidRPr="003A6A8F">
        <w:rPr>
          <w:rFonts w:eastAsia="Times New Roman"/>
          <w:sz w:val="16"/>
          <w:szCs w:val="32"/>
          <w:lang w:eastAsia="pl-PL"/>
        </w:rPr>
        <w:t>delete</w:t>
      </w:r>
      <w:proofErr w:type="spellEnd"/>
      <w:r w:rsidRPr="003A6A8F">
        <w:rPr>
          <w:rFonts w:eastAsia="Times New Roman"/>
          <w:sz w:val="16"/>
          <w:szCs w:val="32"/>
          <w:lang w:eastAsia="pl-PL"/>
        </w:rPr>
        <w:t xml:space="preserve"> as </w:t>
      </w:r>
      <w:proofErr w:type="spellStart"/>
      <w:r w:rsidRPr="003A6A8F">
        <w:rPr>
          <w:rFonts w:eastAsia="Times New Roman"/>
          <w:sz w:val="16"/>
          <w:szCs w:val="3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A2BB9" w14:paraId="3FD8C9B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B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FD8C9BC" w14:textId="55EF0950" w:rsidR="00551CD3" w:rsidRPr="009A2BB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 xml:space="preserve">1. </w:t>
            </w:r>
            <w:r w:rsidR="00C31D99" w:rsidRPr="009A2BB9">
              <w:rPr>
                <w:rFonts w:eastAsia="Times New Roman"/>
                <w:lang w:val="en-US" w:eastAsia="pl-PL"/>
              </w:rPr>
              <w:t>Basic knowledge of management.</w:t>
            </w:r>
          </w:p>
          <w:p w14:paraId="3FD8C9BD" w14:textId="092BF1E3" w:rsidR="00551CD3" w:rsidRPr="009A2BB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 xml:space="preserve">2. </w:t>
            </w:r>
            <w:r w:rsidR="00C31D99" w:rsidRPr="009A2BB9">
              <w:rPr>
                <w:rFonts w:eastAsia="Times New Roman"/>
                <w:lang w:val="en-US" w:eastAsia="pl-PL"/>
              </w:rPr>
              <w:t>Basic knowledge of risk and financial management</w:t>
            </w:r>
          </w:p>
          <w:p w14:paraId="3FD8C9BE" w14:textId="7CA6F1CC" w:rsidR="00551CD3" w:rsidRPr="009A2BB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 xml:space="preserve">3. </w:t>
            </w:r>
            <w:r w:rsidR="00C31D99" w:rsidRPr="009A2BB9">
              <w:rPr>
                <w:rFonts w:eastAsia="Times New Roman"/>
                <w:lang w:val="en-US" w:eastAsia="pl-PL"/>
              </w:rPr>
              <w:t>Knowledge of the basic</w:t>
            </w:r>
            <w:r w:rsidR="009B45C9" w:rsidRPr="009A2BB9">
              <w:rPr>
                <w:rFonts w:eastAsia="Times New Roman"/>
                <w:lang w:val="en-US" w:eastAsia="pl-PL"/>
              </w:rPr>
              <w:t>s</w:t>
            </w:r>
            <w:r w:rsidR="00C31D99" w:rsidRPr="009A2BB9">
              <w:rPr>
                <w:rFonts w:eastAsia="Times New Roman"/>
                <w:lang w:val="en-US" w:eastAsia="pl-PL"/>
              </w:rPr>
              <w:t xml:space="preserve"> of low.</w:t>
            </w:r>
          </w:p>
        </w:tc>
      </w:tr>
    </w:tbl>
    <w:p w14:paraId="3FD8C9C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A2BB9" w14:paraId="3FD8C9C4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C1" w14:textId="77777777" w:rsidR="00551CD3" w:rsidRPr="009A2BB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9A2BB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26FA61E5" w14:textId="77777777" w:rsidR="00706565" w:rsidRPr="009A2BB9" w:rsidRDefault="00706565" w:rsidP="0070656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lang w:val="en-US" w:eastAsia="pl-PL"/>
              </w:rPr>
              <w:t>C1. Acquiring knowledge about the risk and financial consequences of random events for an enterprise.</w:t>
            </w:r>
          </w:p>
          <w:p w14:paraId="6E8A48A3" w14:textId="77777777" w:rsidR="00706565" w:rsidRPr="009A2BB9" w:rsidRDefault="00706565" w:rsidP="0070656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lang w:val="en-US" w:eastAsia="pl-PL"/>
              </w:rPr>
              <w:t>C2. Acquiring knowledge about social and economic insurance in business management.</w:t>
            </w:r>
          </w:p>
          <w:p w14:paraId="3FD8C9C3" w14:textId="4A1179C5" w:rsidR="00551CD3" w:rsidRPr="009A2BB9" w:rsidRDefault="00706565" w:rsidP="007065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sz w:val="22"/>
                <w:lang w:val="en-US" w:eastAsia="pl-PL"/>
              </w:rPr>
              <w:t>C3. Acquiring knowledge and skills regarding the use of insurance products to protect the property, capital and human resources of an enterprise.</w:t>
            </w:r>
          </w:p>
        </w:tc>
      </w:tr>
    </w:tbl>
    <w:p w14:paraId="3FD8C9C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A2BB9" w14:paraId="3FD8C9D2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C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3FD8C9C7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8FB682D" w14:textId="77777777" w:rsidR="00FE0F6F" w:rsidRPr="009A2BB9" w:rsidRDefault="00FE0F6F" w:rsidP="00FE0F6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>PEK_W01 Knows the basic concepts of social and economic insurance.</w:t>
            </w:r>
          </w:p>
          <w:p w14:paraId="6FD86248" w14:textId="77777777" w:rsidR="00FE0F6F" w:rsidRPr="009A2BB9" w:rsidRDefault="00FE0F6F" w:rsidP="00FE0F6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>PEK_W02 Has a basic knowledge of the importance of insurance in business management.</w:t>
            </w:r>
          </w:p>
          <w:p w14:paraId="3FD8C9CA" w14:textId="5B3F5F7D" w:rsidR="00551CD3" w:rsidRPr="009A2BB9" w:rsidRDefault="00FE0F6F" w:rsidP="00FE0F6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>PEK_W03 Demonstrate knowledge of insurance products dedicated to manufacturing and service enterprises.</w:t>
            </w:r>
          </w:p>
          <w:p w14:paraId="3FD8C9CB" w14:textId="77777777" w:rsidR="00551CD3" w:rsidRPr="009A2BB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>relating to skills:</w:t>
            </w:r>
          </w:p>
          <w:p w14:paraId="62FDE1F5" w14:textId="5C81C6E1" w:rsidR="00FE0F6F" w:rsidRPr="009A2BB9" w:rsidRDefault="00FE0F6F" w:rsidP="00FE0F6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lastRenderedPageBreak/>
              <w:t xml:space="preserve">PEK_U01 </w:t>
            </w:r>
            <w:r w:rsidR="00D11B7E" w:rsidRPr="009A2BB9">
              <w:rPr>
                <w:rFonts w:eastAsia="Times New Roman"/>
                <w:lang w:val="en-US" w:eastAsia="pl-PL"/>
              </w:rPr>
              <w:t>Can</w:t>
            </w:r>
            <w:r w:rsidRPr="009A2BB9">
              <w:rPr>
                <w:rFonts w:eastAsia="Times New Roman"/>
                <w:lang w:val="en-US" w:eastAsia="pl-PL"/>
              </w:rPr>
              <w:t xml:space="preserve"> assess the risk and assess the financial consequences of random events for an enterprise.</w:t>
            </w:r>
          </w:p>
          <w:p w14:paraId="3FD8C9CF" w14:textId="3F9BDB5C" w:rsidR="00551CD3" w:rsidRPr="00551CD3" w:rsidRDefault="00FE0F6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2BB9">
              <w:rPr>
                <w:rFonts w:eastAsia="Times New Roman"/>
                <w:lang w:val="en-US" w:eastAsia="pl-PL"/>
              </w:rPr>
              <w:t xml:space="preserve">PEK_U02 </w:t>
            </w:r>
            <w:r w:rsidR="00D11B7E" w:rsidRPr="009A2BB9">
              <w:rPr>
                <w:rFonts w:eastAsia="Times New Roman"/>
                <w:lang w:val="en-US" w:eastAsia="pl-PL"/>
              </w:rPr>
              <w:t>Can</w:t>
            </w:r>
            <w:r w:rsidRPr="009A2BB9">
              <w:rPr>
                <w:rFonts w:eastAsia="Times New Roman"/>
                <w:lang w:val="en-US" w:eastAsia="pl-PL"/>
              </w:rPr>
              <w:t xml:space="preserve"> prepare an insurance program proposal for an enterprise based on risk assessment and insurance products available on the market</w:t>
            </w:r>
            <w:r w:rsidR="00D11B7E" w:rsidRPr="009A2BB9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3FD8C9D1" w14:textId="10D6615B" w:rsidR="00551CD3" w:rsidRPr="009A2BB9" w:rsidRDefault="00FE0F6F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E0F6F">
              <w:rPr>
                <w:rFonts w:eastAsia="Times New Roman"/>
                <w:lang w:val="en-US" w:eastAsia="pl-PL"/>
              </w:rPr>
              <w:t>PEK_K01 Is aware of the importance of social and economic insurance in business management</w:t>
            </w:r>
          </w:p>
        </w:tc>
      </w:tr>
    </w:tbl>
    <w:p w14:paraId="3FD8C9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3FD8C9D5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D4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3FD8C9D8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D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D7" w14:textId="77777777" w:rsidR="00551CD3" w:rsidRPr="00FA2E7A" w:rsidRDefault="00551CD3" w:rsidP="000550C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14:paraId="3FD8C9D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D9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DA" w14:textId="1AE885E9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Introduction to the lecture. Basic concepts (insurance, types and functions of insurance, risk management).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DB" w14:textId="0898A045" w:rsidR="00551CD3" w:rsidRPr="000550CC" w:rsidRDefault="0016359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14:paraId="3FD8C9E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DD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DE" w14:textId="32CBEC4E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Organization and functioning of the social and economic insurance system.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DF" w14:textId="0E6E1B27" w:rsidR="00551CD3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FD8C9E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1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2" w14:textId="1AD077A9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Insurance products for manufacturing and service enterprises - purchase process and claim settlement process (basics of product evaluation, insurance premium).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E3" w14:textId="31144E48" w:rsidR="00551CD3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FD8C9E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6" w14:textId="623B8D2F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Property insurance in the protection of the property potential of a manufacturing and service enterprise ..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E7" w14:textId="730BF2F3" w:rsidR="00551CD3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FD8C9E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9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A" w14:textId="11FDE8A8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Insurance of rights and obligations in the protection of the capital potential of a production and service enterprise ..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EB" w14:textId="2C744977" w:rsidR="00551CD3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FD8C9F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D" w14:textId="4CCC5348" w:rsidR="00551CD3" w:rsidRPr="00FA2E7A" w:rsidRDefault="00891B5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EE" w14:textId="1D3A0123" w:rsidR="00551CD3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Personal insurance in the protection of the human potential of a production and service enterprise ..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EF" w14:textId="0433375F" w:rsidR="00551CD3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B52" w:rsidRPr="00551CD3" w14:paraId="6252763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ECB08" w14:textId="06453A9C" w:rsidR="00891B52" w:rsidRPr="00FA2E7A" w:rsidRDefault="00891B5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1FCD8B" w14:textId="0C182741" w:rsidR="00891B52" w:rsidRPr="009A2BB9" w:rsidRDefault="00532E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Quality of insurance products - the perspective of the client, insurance company and the environment.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2CF5" w14:textId="3BDFE285" w:rsidR="00891B52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B52" w:rsidRPr="00551CD3" w14:paraId="5BAE645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A6219C" w14:textId="1D94F109" w:rsidR="00891B52" w:rsidRPr="00FA2E7A" w:rsidRDefault="00891B5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640B3B" w14:textId="79E7D6D2" w:rsidR="00891B52" w:rsidRPr="00FA2E7A" w:rsidRDefault="00EB3B5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Summary of the lecture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F9AB1" w14:textId="1701EC33" w:rsidR="00891B52" w:rsidRPr="000550CC" w:rsidRDefault="000550CC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0550C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FD8C9F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F1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9F2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3" w14:textId="7AB59C10" w:rsidR="00551CD3" w:rsidRPr="000550CC" w:rsidRDefault="0016359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14:paraId="3FD8C9F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32E09" w14:paraId="3FD8C9F8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6" w14:textId="77777777" w:rsidR="00551CD3" w:rsidRPr="00532E09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lasses</w:t>
            </w:r>
            <w:proofErr w:type="spellEnd"/>
            <w:r w:rsidR="00551CD3"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7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551CD3" w:rsidRPr="00532E09" w14:paraId="3FD8C9F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9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A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B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0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D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E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9FF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0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1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2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3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0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5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6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7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0C" w14:textId="77777777" w:rsidTr="00532E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9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A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0B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10" w14:textId="77777777" w:rsidTr="00532E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FD8CA0D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FD8CA0E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FD8CA0F" w14:textId="77777777" w:rsidR="00551CD3" w:rsidRPr="00532E09" w:rsidRDefault="00551CD3" w:rsidP="000550C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3FD8CA1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32E09" w14:paraId="3FD8CA14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2" w14:textId="77777777" w:rsidR="00551CD3" w:rsidRPr="00532E09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3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551CD3" w:rsidRPr="00532E09" w14:paraId="3FD8CA1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5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6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7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1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9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A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B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2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D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E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1F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2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1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2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3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2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9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A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B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3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D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E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2F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3FD8CA3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32E09" w14:paraId="3FD8CA34" w14:textId="77777777" w:rsidTr="00532E09">
        <w:trPr>
          <w:trHeight w:val="63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2" w14:textId="77777777" w:rsidR="00551CD3" w:rsidRPr="00532E09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</w:t>
            </w:r>
            <w:r w:rsidR="00551CD3"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33" w14:textId="77777777" w:rsidR="00551CD3" w:rsidRPr="00532E09" w:rsidRDefault="00551CD3" w:rsidP="00532E0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32E09">
              <w:rPr>
                <w:b/>
                <w:sz w:val="20"/>
                <w:szCs w:val="20"/>
              </w:rPr>
              <w:t>Number</w:t>
            </w:r>
            <w:proofErr w:type="spellEnd"/>
            <w:r w:rsidRPr="00532E09">
              <w:rPr>
                <w:b/>
                <w:sz w:val="20"/>
                <w:szCs w:val="20"/>
              </w:rPr>
              <w:t xml:space="preserve"> of </w:t>
            </w:r>
            <w:proofErr w:type="spellStart"/>
            <w:r w:rsidRPr="00532E09">
              <w:rPr>
                <w:b/>
                <w:sz w:val="20"/>
                <w:szCs w:val="20"/>
              </w:rPr>
              <w:t>hours</w:t>
            </w:r>
            <w:proofErr w:type="spellEnd"/>
          </w:p>
        </w:tc>
      </w:tr>
      <w:tr w:rsidR="00551CD3" w:rsidRPr="00532E09" w14:paraId="3FD8CA38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5" w14:textId="77777777" w:rsidR="00551CD3" w:rsidRPr="00532E09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6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37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3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9" w14:textId="77777777" w:rsidR="00551CD3" w:rsidRPr="00532E09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A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3B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4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D" w14:textId="77777777" w:rsidR="00551CD3" w:rsidRPr="00532E09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3E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3F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4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1" w14:textId="77777777" w:rsidR="00551CD3" w:rsidRPr="00532E09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2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43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48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5" w14:textId="77777777" w:rsidR="00551CD3" w:rsidRPr="00532E09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6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47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532E09" w14:paraId="3FD8CA4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9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D8CA4A" w14:textId="77777777" w:rsidR="00551CD3" w:rsidRPr="00532E09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4B" w14:textId="77777777" w:rsidR="00551CD3" w:rsidRPr="00532E09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3FD8CA4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32E09" w14:paraId="3FD8CA5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4E" w14:textId="77777777" w:rsidR="00551CD3" w:rsidRPr="00532E09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r w:rsidR="00551CD3" w:rsidRPr="00532E0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4F" w14:textId="77777777" w:rsidR="00551CD3" w:rsidRPr="00532E09" w:rsidRDefault="00551CD3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532E09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532E09" w:rsidRPr="00532E09" w14:paraId="3FD8CA5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1" w14:textId="7777777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2" w14:textId="64B3546C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Introduction to seminars. Basic issues related to insurance products and their analysis for the needs of business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3" w14:textId="7874AA26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3FD8CA5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5" w14:textId="7777777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6" w14:textId="17B242C6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Social security in business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7" w14:textId="2EB06CD1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3FD8CA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9" w14:textId="7777777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A" w14:textId="5E377157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Analysis of general conditions of business insurance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B" w14:textId="414B4EE4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3FD8CA6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D" w14:textId="616440ED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E" w14:textId="6E979C51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The process of claims settlement from business insurance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5F" w14:textId="011E46D1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4C2FE12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E7287" w14:textId="6769909F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C71FF" w14:textId="4A253614" w:rsidR="00532E09" w:rsidRPr="00532E0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662AB">
              <w:rPr>
                <w:rFonts w:eastAsia="Times New Roman"/>
                <w:sz w:val="22"/>
                <w:szCs w:val="22"/>
                <w:lang w:eastAsia="pl-PL"/>
              </w:rPr>
              <w:t xml:space="preserve">Case </w:t>
            </w:r>
            <w:proofErr w:type="spellStart"/>
            <w:r w:rsidRPr="003662AB">
              <w:rPr>
                <w:rFonts w:eastAsia="Times New Roman"/>
                <w:sz w:val="22"/>
                <w:szCs w:val="22"/>
                <w:lang w:eastAsia="pl-PL"/>
              </w:rPr>
              <w:t>studies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E0C05" w14:textId="018F6612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4BE7174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BF1C0" w14:textId="3CB29726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6-8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6252C" w14:textId="4579F90C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Property insurance in the protection of the property potential of a manufacturing and service enterprise.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CDB54" w14:textId="754B5F1C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6</w:t>
            </w:r>
          </w:p>
        </w:tc>
      </w:tr>
      <w:tr w:rsidR="00532E09" w:rsidRPr="00532E09" w14:paraId="25BB8F3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4C3B3" w14:textId="0572A66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9-11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48F68" w14:textId="36D586CC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Insurance of rights and obligations in the protection of the capital potential of a production and service enterprise.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E597A" w14:textId="678C9EB4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6</w:t>
            </w:r>
          </w:p>
        </w:tc>
      </w:tr>
      <w:tr w:rsidR="00532E09" w:rsidRPr="00532E09" w14:paraId="10414EF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0239D" w14:textId="14B87446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12-14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346EE" w14:textId="30865F52" w:rsidR="00532E09" w:rsidRPr="009A2BB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Personal insurance in the protection of the human potential of a production and service enterprise.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4ECE8" w14:textId="18B155B5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6</w:t>
            </w:r>
          </w:p>
        </w:tc>
      </w:tr>
      <w:tr w:rsidR="00532E09" w:rsidRPr="00532E09" w14:paraId="6125088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40108" w14:textId="72DFC029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84DA3" w14:textId="23C32385" w:rsidR="00532E09" w:rsidRPr="00532E09" w:rsidRDefault="003662AB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3662AB">
              <w:rPr>
                <w:rFonts w:eastAsia="Times New Roman"/>
                <w:sz w:val="22"/>
                <w:szCs w:val="22"/>
                <w:lang w:eastAsia="pl-PL"/>
              </w:rPr>
              <w:t>Repetitory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74A95" w14:textId="6631ACF6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4367C">
              <w:rPr>
                <w:sz w:val="22"/>
                <w:szCs w:val="22"/>
              </w:rPr>
              <w:t>2</w:t>
            </w:r>
          </w:p>
        </w:tc>
      </w:tr>
      <w:tr w:rsidR="00532E09" w:rsidRPr="00532E09" w14:paraId="3FD8CA6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1" w14:textId="7777777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2" w14:textId="77777777" w:rsidR="00532E09" w:rsidRPr="00532E09" w:rsidRDefault="00532E09" w:rsidP="00532E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32E09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532E09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3" w14:textId="3D46970D" w:rsidR="00532E09" w:rsidRPr="00532E09" w:rsidRDefault="00532E09" w:rsidP="00532E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3FD8CA6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F402F" w14:paraId="3FD8CA67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6" w14:textId="77777777" w:rsidR="00551CD3" w:rsidRPr="006F402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6F402F" w14:paraId="3FD8CA6B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FAD89" w14:textId="77777777" w:rsidR="00545CC6" w:rsidRPr="009A2BB9" w:rsidRDefault="00545CC6" w:rsidP="00545C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N1. Multimedia lecture.</w:t>
            </w:r>
          </w:p>
          <w:p w14:paraId="68213476" w14:textId="77777777" w:rsidR="00545CC6" w:rsidRPr="009A2BB9" w:rsidRDefault="00545CC6" w:rsidP="00545C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N2. Own work - independent preparation for the final test.</w:t>
            </w:r>
          </w:p>
          <w:p w14:paraId="5CE68EF2" w14:textId="77777777" w:rsidR="00545CC6" w:rsidRPr="009A2BB9" w:rsidRDefault="00545CC6" w:rsidP="00545C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>N3. Paper on a given topic.</w:t>
            </w:r>
          </w:p>
          <w:p w14:paraId="3FD8CA6A" w14:textId="1406D254" w:rsidR="00551CD3" w:rsidRPr="006F402F" w:rsidRDefault="00545CC6" w:rsidP="00545CC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N4. Case </w:t>
            </w:r>
            <w:proofErr w:type="spellStart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>studies</w:t>
            </w:r>
            <w:proofErr w:type="spellEnd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>Discussion</w:t>
            </w:r>
            <w:proofErr w:type="spellEnd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</w:tr>
    </w:tbl>
    <w:p w14:paraId="3FD8CA6C" w14:textId="77777777" w:rsidR="00551CD3" w:rsidRPr="00551CD3" w:rsidRDefault="00551CD3" w:rsidP="006F2D16">
      <w:pPr>
        <w:spacing w:before="240"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2492"/>
        <w:gridCol w:w="2142"/>
        <w:gridCol w:w="4647"/>
      </w:tblGrid>
      <w:tr w:rsidR="00551CD3" w:rsidRPr="009A2BB9" w14:paraId="3FD8CA70" w14:textId="77777777" w:rsidTr="006F2D16"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D" w14:textId="77777777" w:rsidR="00551CD3" w:rsidRPr="006F402F" w:rsidRDefault="00551CD3" w:rsidP="000C0D1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2" w:name="table0C"/>
            <w:bookmarkEnd w:id="12"/>
            <w:r w:rsidRPr="006F402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6F402F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6F402F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F402F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E" w14:textId="77777777" w:rsidR="00551CD3" w:rsidRPr="006F402F" w:rsidRDefault="00A30DD8" w:rsidP="000C0D1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Learning </w:t>
            </w:r>
            <w:proofErr w:type="spellStart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>outcomes</w:t>
            </w:r>
            <w:proofErr w:type="spellEnd"/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551CD3" w:rsidRPr="006F402F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6F" w14:textId="77777777" w:rsidR="00551CD3" w:rsidRPr="006F402F" w:rsidRDefault="00551CD3" w:rsidP="000C0D1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val="en-US" w:eastAsia="pl-PL"/>
              </w:rPr>
              <w:t xml:space="preserve">Way of evaluating </w:t>
            </w:r>
            <w:r w:rsidR="00A30DD8" w:rsidRPr="006F402F">
              <w:rPr>
                <w:rFonts w:eastAsia="Times New Roman"/>
                <w:sz w:val="22"/>
                <w:szCs w:val="22"/>
                <w:lang w:val="en-US" w:eastAsia="pl-PL"/>
              </w:rPr>
              <w:t xml:space="preserve">learning outcomes </w:t>
            </w:r>
            <w:r w:rsidRPr="006F402F">
              <w:rPr>
                <w:rFonts w:eastAsia="Times New Roman"/>
                <w:sz w:val="22"/>
                <w:szCs w:val="22"/>
                <w:lang w:val="en-US" w:eastAsia="pl-PL"/>
              </w:rPr>
              <w:t>achievement</w:t>
            </w:r>
          </w:p>
        </w:tc>
      </w:tr>
      <w:tr w:rsidR="006F2D16" w:rsidRPr="006F402F" w14:paraId="5DFDE9D7" w14:textId="77777777" w:rsidTr="006F2D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2492" w:type="dxa"/>
          </w:tcPr>
          <w:p w14:paraId="114B15C7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bookmarkStart w:id="13" w:name="table0D"/>
            <w:bookmarkEnd w:id="13"/>
            <w:r w:rsidRPr="006F402F">
              <w:rPr>
                <w:sz w:val="22"/>
                <w:szCs w:val="22"/>
              </w:rPr>
              <w:t>P1</w:t>
            </w:r>
          </w:p>
        </w:tc>
        <w:tc>
          <w:tcPr>
            <w:tcW w:w="2142" w:type="dxa"/>
          </w:tcPr>
          <w:p w14:paraId="088F37B5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 xml:space="preserve">PEK_W01 </w:t>
            </w:r>
            <w:r w:rsidRPr="006F402F">
              <w:rPr>
                <w:color w:val="000000"/>
                <w:sz w:val="22"/>
                <w:szCs w:val="22"/>
              </w:rPr>
              <w:t>÷ PEK_W03</w:t>
            </w:r>
          </w:p>
        </w:tc>
        <w:tc>
          <w:tcPr>
            <w:tcW w:w="4647" w:type="dxa"/>
          </w:tcPr>
          <w:p w14:paraId="7958C802" w14:textId="27B58E6A" w:rsidR="006F2D16" w:rsidRPr="006F402F" w:rsidRDefault="000C0D11" w:rsidP="000C0D11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F402F">
              <w:rPr>
                <w:sz w:val="22"/>
                <w:szCs w:val="22"/>
              </w:rPr>
              <w:t>Written</w:t>
            </w:r>
            <w:proofErr w:type="spellEnd"/>
            <w:r w:rsidRPr="006F402F">
              <w:rPr>
                <w:sz w:val="22"/>
                <w:szCs w:val="22"/>
              </w:rPr>
              <w:t xml:space="preserve"> test</w:t>
            </w:r>
          </w:p>
        </w:tc>
      </w:tr>
      <w:tr w:rsidR="006F2D16" w:rsidRPr="009A2BB9" w14:paraId="51297A56" w14:textId="77777777" w:rsidTr="006F2D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2492" w:type="dxa"/>
          </w:tcPr>
          <w:p w14:paraId="7100B358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>F1</w:t>
            </w:r>
          </w:p>
        </w:tc>
        <w:tc>
          <w:tcPr>
            <w:tcW w:w="2142" w:type="dxa"/>
          </w:tcPr>
          <w:p w14:paraId="42ED39CB" w14:textId="77777777" w:rsidR="006F2D16" w:rsidRPr="006F402F" w:rsidRDefault="006F2D16" w:rsidP="000C0D1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 xml:space="preserve">PEK_U01 </w:t>
            </w:r>
            <w:r w:rsidRPr="006F402F">
              <w:rPr>
                <w:color w:val="000000"/>
                <w:sz w:val="22"/>
                <w:szCs w:val="22"/>
              </w:rPr>
              <w:t>÷ PEK_U03</w:t>
            </w:r>
          </w:p>
          <w:p w14:paraId="21CF0048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>PEK_K01</w:t>
            </w:r>
          </w:p>
        </w:tc>
        <w:tc>
          <w:tcPr>
            <w:tcW w:w="4647" w:type="dxa"/>
          </w:tcPr>
          <w:p w14:paraId="1D4A9456" w14:textId="6157A53D" w:rsidR="006F2D16" w:rsidRPr="009A2BB9" w:rsidRDefault="000C0D11" w:rsidP="000C0D1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9A2BB9">
              <w:rPr>
                <w:sz w:val="22"/>
                <w:szCs w:val="22"/>
                <w:lang w:val="en-US"/>
              </w:rPr>
              <w:t>Written study in the form of a paper - literature and case studies</w:t>
            </w:r>
          </w:p>
        </w:tc>
      </w:tr>
      <w:tr w:rsidR="006F2D16" w:rsidRPr="009A2BB9" w14:paraId="18E65BDE" w14:textId="77777777" w:rsidTr="006F2D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2492" w:type="dxa"/>
          </w:tcPr>
          <w:p w14:paraId="3F471FF1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>F2</w:t>
            </w:r>
          </w:p>
        </w:tc>
        <w:tc>
          <w:tcPr>
            <w:tcW w:w="2142" w:type="dxa"/>
          </w:tcPr>
          <w:p w14:paraId="26A12D34" w14:textId="77777777" w:rsidR="006F2D16" w:rsidRPr="006F402F" w:rsidRDefault="006F2D16" w:rsidP="000C0D1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 xml:space="preserve">PEK_U01 </w:t>
            </w:r>
            <w:r w:rsidRPr="006F402F">
              <w:rPr>
                <w:color w:val="000000"/>
                <w:sz w:val="22"/>
                <w:szCs w:val="22"/>
              </w:rPr>
              <w:t>÷ PEK_U03</w:t>
            </w:r>
          </w:p>
          <w:p w14:paraId="104FF6C4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>PEK_K01</w:t>
            </w:r>
          </w:p>
        </w:tc>
        <w:tc>
          <w:tcPr>
            <w:tcW w:w="4647" w:type="dxa"/>
          </w:tcPr>
          <w:p w14:paraId="66BA6CA1" w14:textId="48B88FD8" w:rsidR="006F2D16" w:rsidRPr="009A2BB9" w:rsidRDefault="000C0D11" w:rsidP="000C0D11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9A2BB9">
              <w:rPr>
                <w:color w:val="000000"/>
                <w:sz w:val="22"/>
                <w:szCs w:val="22"/>
                <w:lang w:val="en-US"/>
              </w:rPr>
              <w:t>Assessment of class activity (presence, activity, case study analysis, presentation of a selected topic in the form of a paper).</w:t>
            </w:r>
          </w:p>
        </w:tc>
      </w:tr>
      <w:tr w:rsidR="006F2D16" w:rsidRPr="006F402F" w14:paraId="552A740C" w14:textId="77777777" w:rsidTr="006F2D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9281" w:type="dxa"/>
            <w:gridSpan w:val="3"/>
          </w:tcPr>
          <w:p w14:paraId="585F2565" w14:textId="77777777" w:rsidR="006F2D16" w:rsidRPr="006F402F" w:rsidRDefault="006F2D16" w:rsidP="000C0D11">
            <w:pPr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sz w:val="22"/>
                <w:szCs w:val="22"/>
              </w:rPr>
              <w:t>P = P1 + F1 + F2</w:t>
            </w:r>
          </w:p>
        </w:tc>
      </w:tr>
    </w:tbl>
    <w:p w14:paraId="113DF776" w14:textId="77777777" w:rsidR="006F2D16" w:rsidRPr="00551CD3" w:rsidRDefault="006F2D16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FD8CA8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80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F402F" w14:paraId="3FD8CA8B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82" w14:textId="77777777" w:rsidR="00551CD3" w:rsidRPr="009A2BB9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lastRenderedPageBreak/>
              <w:t>PRIMARY LITERATURE:</w:t>
            </w:r>
          </w:p>
          <w:p w14:paraId="3FD8CA83" w14:textId="21929177" w:rsidR="00551CD3" w:rsidRPr="009A2BB9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9F2D97" w:rsidRPr="009A2BB9">
              <w:rPr>
                <w:rFonts w:eastAsia="Times New Roman"/>
                <w:sz w:val="22"/>
                <w:szCs w:val="22"/>
                <w:lang w:val="en-US" w:eastAsia="pl-PL"/>
              </w:rPr>
              <w:t>The m</w:t>
            </w:r>
            <w:r w:rsidR="005F21C5"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aterials on the </w:t>
            </w:r>
            <w:r w:rsidR="009F2D97" w:rsidRPr="009A2BB9">
              <w:rPr>
                <w:rFonts w:eastAsia="Times New Roman"/>
                <w:sz w:val="22"/>
                <w:szCs w:val="22"/>
                <w:lang w:val="en-US" w:eastAsia="pl-PL"/>
              </w:rPr>
              <w:t>course</w:t>
            </w:r>
            <w:r w:rsidR="005F21C5"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 website (</w:t>
            </w:r>
            <w:proofErr w:type="spellStart"/>
            <w:r w:rsidR="005F21C5" w:rsidRPr="009A2BB9">
              <w:rPr>
                <w:rFonts w:eastAsia="Times New Roman"/>
                <w:sz w:val="22"/>
                <w:szCs w:val="22"/>
                <w:lang w:val="en-US" w:eastAsia="pl-PL"/>
              </w:rPr>
              <w:t>ePortal</w:t>
            </w:r>
            <w:proofErr w:type="spellEnd"/>
            <w:r w:rsidR="005F21C5" w:rsidRPr="009A2BB9">
              <w:rPr>
                <w:rFonts w:eastAsia="Times New Roman"/>
                <w:sz w:val="22"/>
                <w:szCs w:val="22"/>
                <w:lang w:val="en-US" w:eastAsia="pl-PL"/>
              </w:rPr>
              <w:t>).</w:t>
            </w:r>
          </w:p>
          <w:p w14:paraId="6C902D34" w14:textId="77777777" w:rsidR="00C17ABF" w:rsidRPr="006F402F" w:rsidRDefault="00551CD3" w:rsidP="00C17ABF">
            <w:pPr>
              <w:tabs>
                <w:tab w:val="num" w:pos="577"/>
              </w:tabs>
              <w:suppressAutoHyphens/>
              <w:spacing w:after="0" w:line="240" w:lineRule="auto"/>
              <w:rPr>
                <w:sz w:val="22"/>
                <w:szCs w:val="22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[2] </w:t>
            </w:r>
            <w:r w:rsidR="00C17ABF" w:rsidRPr="006F402F">
              <w:rPr>
                <w:i/>
                <w:color w:val="000000"/>
                <w:sz w:val="22"/>
                <w:szCs w:val="22"/>
              </w:rPr>
              <w:t>Ubezpieczenia w zarządzaniu ryzykiem przedsiębiorstwa,</w:t>
            </w:r>
            <w:r w:rsidR="00C17ABF" w:rsidRPr="006F402F">
              <w:rPr>
                <w:color w:val="000000"/>
                <w:sz w:val="22"/>
                <w:szCs w:val="22"/>
              </w:rPr>
              <w:t xml:space="preserve"> tom 1, Podstawy, B. </w:t>
            </w:r>
            <w:proofErr w:type="spellStart"/>
            <w:r w:rsidR="00C17ABF" w:rsidRPr="006F402F">
              <w:rPr>
                <w:color w:val="000000"/>
                <w:sz w:val="22"/>
                <w:szCs w:val="22"/>
              </w:rPr>
              <w:t>Hadyniak</w:t>
            </w:r>
            <w:proofErr w:type="spellEnd"/>
            <w:r w:rsidR="00C17ABF" w:rsidRPr="006F402F">
              <w:rPr>
                <w:color w:val="000000"/>
                <w:sz w:val="22"/>
                <w:szCs w:val="22"/>
              </w:rPr>
              <w:t xml:space="preserve">, J. Monkiewicz (red.), Wydawnictwo </w:t>
            </w:r>
            <w:proofErr w:type="spellStart"/>
            <w:r w:rsidR="00C17ABF" w:rsidRPr="006F402F">
              <w:rPr>
                <w:color w:val="000000"/>
                <w:sz w:val="22"/>
                <w:szCs w:val="22"/>
              </w:rPr>
              <w:t>Poltext</w:t>
            </w:r>
            <w:proofErr w:type="spellEnd"/>
            <w:r w:rsidR="00C17ABF" w:rsidRPr="006F402F">
              <w:rPr>
                <w:color w:val="000000"/>
                <w:sz w:val="22"/>
                <w:szCs w:val="22"/>
              </w:rPr>
              <w:t>, Warszawa 2010.</w:t>
            </w:r>
          </w:p>
          <w:p w14:paraId="3FD8CA85" w14:textId="0FC90F16" w:rsidR="00551CD3" w:rsidRPr="006F402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[3] </w:t>
            </w:r>
            <w:r w:rsidR="00C17ABF" w:rsidRPr="006F402F">
              <w:rPr>
                <w:i/>
                <w:sz w:val="22"/>
                <w:szCs w:val="22"/>
              </w:rPr>
              <w:t>Ubezpieczenia,</w:t>
            </w:r>
            <w:r w:rsidR="00C17ABF" w:rsidRPr="006F402F">
              <w:rPr>
                <w:sz w:val="22"/>
                <w:szCs w:val="22"/>
              </w:rPr>
              <w:t xml:space="preserve"> W. Ronka-Chmielowiec (red.), CH Beck, Warszawa 2016.</w:t>
            </w:r>
          </w:p>
          <w:p w14:paraId="3FD8CA86" w14:textId="27B95DA9" w:rsidR="00551CD3" w:rsidRPr="006F402F" w:rsidRDefault="00551CD3" w:rsidP="00C521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[4] </w:t>
            </w:r>
            <w:r w:rsidR="00C17ABF" w:rsidRPr="006F402F">
              <w:rPr>
                <w:i/>
                <w:color w:val="000000"/>
                <w:sz w:val="22"/>
                <w:szCs w:val="22"/>
              </w:rPr>
              <w:t xml:space="preserve">Ubezpieczenia. Podręcznik akademicki, </w:t>
            </w:r>
            <w:r w:rsidR="00C17ABF" w:rsidRPr="006F402F">
              <w:rPr>
                <w:color w:val="000000"/>
                <w:sz w:val="22"/>
                <w:szCs w:val="22"/>
              </w:rPr>
              <w:t>J. </w:t>
            </w:r>
            <w:proofErr w:type="spellStart"/>
            <w:r w:rsidR="00C17ABF" w:rsidRPr="006F402F">
              <w:rPr>
                <w:color w:val="000000"/>
                <w:sz w:val="22"/>
                <w:szCs w:val="22"/>
              </w:rPr>
              <w:t>Handschke</w:t>
            </w:r>
            <w:proofErr w:type="spellEnd"/>
            <w:r w:rsidR="00C17ABF" w:rsidRPr="006F402F">
              <w:rPr>
                <w:color w:val="000000"/>
                <w:sz w:val="22"/>
                <w:szCs w:val="22"/>
              </w:rPr>
              <w:t xml:space="preserve">, J. Monkiewicz (red.), Wydawnictwo </w:t>
            </w:r>
            <w:proofErr w:type="spellStart"/>
            <w:r w:rsidR="00C17ABF" w:rsidRPr="006F402F">
              <w:rPr>
                <w:color w:val="000000"/>
                <w:sz w:val="22"/>
                <w:szCs w:val="22"/>
              </w:rPr>
              <w:t>Poltext</w:t>
            </w:r>
            <w:proofErr w:type="spellEnd"/>
            <w:r w:rsidR="00C17ABF" w:rsidRPr="006F402F">
              <w:rPr>
                <w:color w:val="000000"/>
                <w:sz w:val="22"/>
                <w:szCs w:val="22"/>
              </w:rPr>
              <w:t>, Warszawa 2010.</w:t>
            </w:r>
          </w:p>
          <w:p w14:paraId="102FBB73" w14:textId="07C97C00" w:rsidR="005F21C5" w:rsidRPr="009A2BB9" w:rsidRDefault="005F21C5" w:rsidP="005F21C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[5] </w:t>
            </w:r>
            <w:r w:rsidR="006F402F" w:rsidRPr="009A2BB9">
              <w:rPr>
                <w:rFonts w:eastAsia="Times New Roman"/>
                <w:sz w:val="22"/>
                <w:szCs w:val="22"/>
                <w:lang w:val="en-US" w:eastAsia="pl-PL"/>
              </w:rPr>
              <w:t>W</w:t>
            </w: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ebsite of the Financial Ombudsman: </w:t>
            </w:r>
            <w:hyperlink r:id="rId6" w:history="1">
              <w:r w:rsidRPr="009A2BB9">
                <w:rPr>
                  <w:rStyle w:val="Hipercze"/>
                  <w:rFonts w:eastAsia="Times New Roman"/>
                  <w:sz w:val="22"/>
                  <w:szCs w:val="22"/>
                  <w:lang w:val="en-US" w:eastAsia="pl-PL"/>
                </w:rPr>
                <w:t>https://rf.gov.pl/</w:t>
              </w:r>
            </w:hyperlink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1236D68A" w14:textId="118F57B1" w:rsidR="005F21C5" w:rsidRPr="009A2BB9" w:rsidRDefault="005F21C5" w:rsidP="005F21C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[6] Website of the Polish Financial Supervision Authority: </w:t>
            </w:r>
            <w:hyperlink r:id="rId7" w:history="1">
              <w:r w:rsidRPr="009A2BB9">
                <w:rPr>
                  <w:rStyle w:val="Hipercze"/>
                  <w:rFonts w:eastAsia="Times New Roman"/>
                  <w:sz w:val="22"/>
                  <w:szCs w:val="22"/>
                  <w:lang w:val="en-US" w:eastAsia="pl-PL"/>
                </w:rPr>
                <w:t>https://www.knf.gov.pl/</w:t>
              </w:r>
            </w:hyperlink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6DEB5EE8" w14:textId="550093C1" w:rsidR="005F21C5" w:rsidRPr="009A2BB9" w:rsidRDefault="005F21C5" w:rsidP="005F21C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2BB9">
              <w:rPr>
                <w:rFonts w:eastAsia="Times New Roman"/>
                <w:sz w:val="22"/>
                <w:szCs w:val="22"/>
                <w:lang w:val="en-US" w:eastAsia="pl-PL"/>
              </w:rPr>
              <w:t xml:space="preserve">[7] Website of the Polish Insurance Association: </w:t>
            </w:r>
            <w:hyperlink r:id="rId8" w:history="1">
              <w:r w:rsidRPr="009A2BB9">
                <w:rPr>
                  <w:rStyle w:val="Hipercze"/>
                  <w:rFonts w:eastAsia="Times New Roman"/>
                  <w:sz w:val="22"/>
                  <w:szCs w:val="22"/>
                  <w:lang w:val="en-US" w:eastAsia="pl-PL"/>
                </w:rPr>
                <w:t>https://piu.org.pl/</w:t>
              </w:r>
            </w:hyperlink>
          </w:p>
          <w:p w14:paraId="76C115FB" w14:textId="77777777" w:rsidR="005F21C5" w:rsidRPr="009A2BB9" w:rsidRDefault="005F21C5" w:rsidP="005F21C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3FD8CA87" w14:textId="77777777" w:rsidR="00551CD3" w:rsidRPr="006F402F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14:paraId="3FD8CA88" w14:textId="45892970" w:rsidR="00551CD3" w:rsidRPr="006F402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[1] </w:t>
            </w:r>
            <w:proofErr w:type="spellStart"/>
            <w:r w:rsidR="00530824" w:rsidRPr="006F402F">
              <w:rPr>
                <w:rFonts w:eastAsia="Times New Roman"/>
                <w:sz w:val="22"/>
                <w:szCs w:val="22"/>
                <w:lang w:eastAsia="pl-PL"/>
              </w:rPr>
              <w:t>Insurance</w:t>
            </w:r>
            <w:proofErr w:type="spellEnd"/>
            <w:r w:rsidR="00530824"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530824" w:rsidRPr="006F402F">
              <w:rPr>
                <w:rFonts w:eastAsia="Times New Roman"/>
                <w:sz w:val="22"/>
                <w:szCs w:val="22"/>
                <w:lang w:eastAsia="pl-PL"/>
              </w:rPr>
              <w:t>magazines</w:t>
            </w:r>
            <w:proofErr w:type="spellEnd"/>
            <w:r w:rsidR="00530824"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: </w:t>
            </w:r>
            <w:r w:rsidR="00530824" w:rsidRPr="006F402F">
              <w:rPr>
                <w:i/>
                <w:color w:val="000000"/>
                <w:sz w:val="22"/>
                <w:szCs w:val="22"/>
              </w:rPr>
              <w:t>Prawo Asekuracyjne</w:t>
            </w:r>
            <w:r w:rsidR="00530824" w:rsidRPr="006F402F">
              <w:rPr>
                <w:color w:val="000000"/>
                <w:sz w:val="22"/>
                <w:szCs w:val="22"/>
              </w:rPr>
              <w:t xml:space="preserve">, </w:t>
            </w:r>
            <w:r w:rsidR="00530824" w:rsidRPr="006F402F">
              <w:rPr>
                <w:bCs/>
                <w:i/>
                <w:iCs/>
                <w:color w:val="000000"/>
                <w:sz w:val="22"/>
                <w:szCs w:val="22"/>
              </w:rPr>
              <w:t>Wiadomości Ubezpieczeniowe</w:t>
            </w:r>
            <w:r w:rsidR="00530824" w:rsidRPr="006F402F">
              <w:rPr>
                <w:color w:val="000000"/>
                <w:sz w:val="22"/>
                <w:szCs w:val="22"/>
              </w:rPr>
              <w:t xml:space="preserve">, </w:t>
            </w:r>
            <w:r w:rsidR="00530824" w:rsidRPr="006F402F">
              <w:rPr>
                <w:i/>
                <w:color w:val="000000"/>
                <w:sz w:val="22"/>
                <w:szCs w:val="22"/>
              </w:rPr>
              <w:t>Rozprawy Ubezpieczeniowe</w:t>
            </w:r>
          </w:p>
          <w:p w14:paraId="3FD8CA89" w14:textId="43FF16D7" w:rsidR="00551CD3" w:rsidRPr="006F402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[2] </w:t>
            </w:r>
            <w:r w:rsidR="00530824" w:rsidRPr="006F402F">
              <w:rPr>
                <w:color w:val="000000"/>
                <w:sz w:val="22"/>
                <w:szCs w:val="22"/>
              </w:rPr>
              <w:t>Gazeta Ubezpieczeniowa:</w:t>
            </w:r>
            <w:r w:rsidR="00530824" w:rsidRPr="006F402F">
              <w:rPr>
                <w:sz w:val="22"/>
                <w:szCs w:val="22"/>
              </w:rPr>
              <w:t xml:space="preserve"> </w:t>
            </w:r>
            <w:hyperlink r:id="rId9" w:history="1">
              <w:r w:rsidR="00530824" w:rsidRPr="006F402F">
                <w:rPr>
                  <w:rStyle w:val="Hipercze"/>
                  <w:sz w:val="22"/>
                  <w:szCs w:val="22"/>
                </w:rPr>
                <w:t>http://www.gu.com.pl/</w:t>
              </w:r>
            </w:hyperlink>
            <w:r w:rsidR="00530824" w:rsidRPr="006F402F">
              <w:rPr>
                <w:sz w:val="22"/>
                <w:szCs w:val="22"/>
              </w:rPr>
              <w:t xml:space="preserve"> </w:t>
            </w:r>
          </w:p>
          <w:p w14:paraId="3FD8CA8A" w14:textId="23A58AFB" w:rsidR="00551CD3" w:rsidRPr="006F402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6F402F">
              <w:rPr>
                <w:rFonts w:eastAsia="Times New Roman"/>
                <w:sz w:val="22"/>
                <w:szCs w:val="22"/>
                <w:lang w:eastAsia="pl-PL"/>
              </w:rPr>
              <w:t xml:space="preserve">[3] </w:t>
            </w:r>
            <w:r w:rsidR="00530824" w:rsidRPr="006F402F">
              <w:rPr>
                <w:sz w:val="22"/>
                <w:szCs w:val="22"/>
              </w:rPr>
              <w:t xml:space="preserve">Miesięcznik Ubezpieczeniowy: </w:t>
            </w:r>
            <w:hyperlink r:id="rId10" w:history="1">
              <w:r w:rsidR="00530824" w:rsidRPr="006F402F">
                <w:rPr>
                  <w:rStyle w:val="Hipercze"/>
                  <w:sz w:val="22"/>
                  <w:szCs w:val="22"/>
                </w:rPr>
                <w:t>https://miesiecznikubezpieczeniowy.pl/</w:t>
              </w:r>
            </w:hyperlink>
          </w:p>
        </w:tc>
      </w:tr>
      <w:tr w:rsidR="00551CD3" w:rsidRPr="009A2BB9" w14:paraId="3FD8CA8D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8C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E7D5A" w14:paraId="3FD8CA8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8CA8E" w14:textId="59162ECA" w:rsidR="009A2BB9" w:rsidRPr="009A2BB9" w:rsidRDefault="000C0D11" w:rsidP="00551CD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Joanna </w:t>
            </w:r>
            <w:proofErr w:type="spellStart"/>
            <w:r>
              <w:rPr>
                <w:b/>
                <w:bCs/>
              </w:rPr>
              <w:t>Iwko</w:t>
            </w:r>
            <w:proofErr w:type="spellEnd"/>
            <w:r w:rsidR="009C7094" w:rsidRPr="009C7094">
              <w:rPr>
                <w:b/>
                <w:bCs/>
              </w:rPr>
              <w:t xml:space="preserve"> </w:t>
            </w:r>
            <w:proofErr w:type="spellStart"/>
            <w:r w:rsidR="009C7094" w:rsidRPr="009C7094">
              <w:rPr>
                <w:rFonts w:eastAsia="Times New Roman"/>
                <w:b/>
                <w:bCs/>
                <w:lang w:eastAsia="pl-PL"/>
              </w:rPr>
              <w:t>PhD</w:t>
            </w:r>
            <w:proofErr w:type="spellEnd"/>
            <w:r w:rsidR="009C7094" w:rsidRPr="009C7094">
              <w:rPr>
                <w:rFonts w:eastAsia="Times New Roman"/>
                <w:b/>
                <w:bCs/>
                <w:lang w:eastAsia="pl-PL"/>
              </w:rPr>
              <w:t>, Ing.</w:t>
            </w:r>
            <w:r w:rsidR="009C7094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hyperlink r:id="rId11" w:history="1">
              <w:r w:rsidR="009A2BB9" w:rsidRPr="00EE1DA3">
                <w:rPr>
                  <w:rStyle w:val="Hipercze"/>
                  <w:b/>
                  <w:bCs/>
                </w:rPr>
                <w:t>joanna.iwko@pwr.edu.pl</w:t>
              </w:r>
            </w:hyperlink>
          </w:p>
        </w:tc>
      </w:tr>
    </w:tbl>
    <w:p w14:paraId="3FD8CA92" w14:textId="77777777" w:rsidR="008E023A" w:rsidRPr="003A6A8F" w:rsidRDefault="008E023A" w:rsidP="00551CD3">
      <w:pPr>
        <w:spacing w:after="0" w:line="240" w:lineRule="auto"/>
        <w:rPr>
          <w:rFonts w:eastAsia="Times New Roman"/>
          <w:sz w:val="20"/>
          <w:szCs w:val="20"/>
          <w:lang w:val="en-US" w:eastAsia="pl-PL"/>
        </w:rPr>
      </w:pPr>
      <w:r w:rsidRPr="003A6A8F">
        <w:rPr>
          <w:rFonts w:eastAsia="Times New Roman"/>
          <w:sz w:val="20"/>
          <w:szCs w:val="20"/>
          <w:lang w:val="en-US" w:eastAsia="pl-PL"/>
        </w:rPr>
        <w:t>*delete if not necessary</w:t>
      </w:r>
    </w:p>
    <w:sectPr w:rsidR="008E023A" w:rsidRPr="003A6A8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550CC"/>
    <w:rsid w:val="000C0D11"/>
    <w:rsid w:val="00103BCA"/>
    <w:rsid w:val="00125A18"/>
    <w:rsid w:val="001503EC"/>
    <w:rsid w:val="00163593"/>
    <w:rsid w:val="0016450C"/>
    <w:rsid w:val="002302A0"/>
    <w:rsid w:val="003662AB"/>
    <w:rsid w:val="003A6A8F"/>
    <w:rsid w:val="003B6762"/>
    <w:rsid w:val="003B6C96"/>
    <w:rsid w:val="003B7CCA"/>
    <w:rsid w:val="003C337D"/>
    <w:rsid w:val="00530824"/>
    <w:rsid w:val="00532E09"/>
    <w:rsid w:val="00545CC6"/>
    <w:rsid w:val="0055078F"/>
    <w:rsid w:val="00551CD3"/>
    <w:rsid w:val="005E15C5"/>
    <w:rsid w:val="005F21C5"/>
    <w:rsid w:val="00686555"/>
    <w:rsid w:val="006F0FC4"/>
    <w:rsid w:val="006F2115"/>
    <w:rsid w:val="006F2D16"/>
    <w:rsid w:val="006F402F"/>
    <w:rsid w:val="006F5E3E"/>
    <w:rsid w:val="00706565"/>
    <w:rsid w:val="00726225"/>
    <w:rsid w:val="0077451C"/>
    <w:rsid w:val="00795A00"/>
    <w:rsid w:val="0087652A"/>
    <w:rsid w:val="00891B52"/>
    <w:rsid w:val="008D5923"/>
    <w:rsid w:val="008E023A"/>
    <w:rsid w:val="00946E5B"/>
    <w:rsid w:val="009A2BB9"/>
    <w:rsid w:val="009B45C9"/>
    <w:rsid w:val="009C0D7F"/>
    <w:rsid w:val="009C7094"/>
    <w:rsid w:val="009F2D97"/>
    <w:rsid w:val="00A30DD8"/>
    <w:rsid w:val="00A407D8"/>
    <w:rsid w:val="00AA13D5"/>
    <w:rsid w:val="00B55FC2"/>
    <w:rsid w:val="00BA602F"/>
    <w:rsid w:val="00C11E13"/>
    <w:rsid w:val="00C17ABF"/>
    <w:rsid w:val="00C25E8B"/>
    <w:rsid w:val="00C31D99"/>
    <w:rsid w:val="00C521F5"/>
    <w:rsid w:val="00CA2DA5"/>
    <w:rsid w:val="00D11B7E"/>
    <w:rsid w:val="00D16121"/>
    <w:rsid w:val="00D509FD"/>
    <w:rsid w:val="00D5178F"/>
    <w:rsid w:val="00DC13BA"/>
    <w:rsid w:val="00EB3B5D"/>
    <w:rsid w:val="00EE7D5A"/>
    <w:rsid w:val="00F03D27"/>
    <w:rsid w:val="00F1743F"/>
    <w:rsid w:val="00F43293"/>
    <w:rsid w:val="00F47F04"/>
    <w:rsid w:val="00F56B81"/>
    <w:rsid w:val="00FA2E7A"/>
    <w:rsid w:val="00FD74CC"/>
    <w:rsid w:val="00FE0F6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C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F21C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F21C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F21C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F21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u.org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knf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f.gov.pl/" TargetMode="External"/><Relationship Id="rId11" Type="http://schemas.openxmlformats.org/officeDocument/2006/relationships/hyperlink" Target="mailto:joanna.iwko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iesiecznikubezpieczeniow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u.c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1EE8E370</Template>
  <TotalTime>1</TotalTime>
  <Pages>4</Pages>
  <Words>887</Words>
  <Characters>5324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2</cp:revision>
  <cp:lastPrinted>2019-01-18T07:41:00Z</cp:lastPrinted>
  <dcterms:created xsi:type="dcterms:W3CDTF">2020-03-23T20:10:00Z</dcterms:created>
  <dcterms:modified xsi:type="dcterms:W3CDTF">2020-03-23T20:10:00Z</dcterms:modified>
</cp:coreProperties>
</file>